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93" w:rsidRDefault="00676093" w:rsidP="00676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76093" w:rsidRDefault="00676093" w:rsidP="00676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676093" w:rsidRDefault="00676093" w:rsidP="00676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76093" w:rsidRPr="00527843" w:rsidRDefault="00676093" w:rsidP="00676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76093" w:rsidRDefault="00676093" w:rsidP="006760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592439" w:rsidP="00676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5A517B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октября 2016 года № 70</w:t>
      </w:r>
      <w:r w:rsidR="00676093" w:rsidRPr="00527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Об усилении мер </w:t>
      </w:r>
      <w:r w:rsidR="005A517B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17B" w:rsidRDefault="00EB3234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676093" w:rsidRPr="00527843">
        <w:rPr>
          <w:rFonts w:ascii="Times New Roman" w:hAnsi="Times New Roman" w:cs="Times New Roman"/>
          <w:b/>
          <w:sz w:val="28"/>
          <w:szCs w:val="28"/>
        </w:rPr>
        <w:t>езопасности</w:t>
      </w:r>
      <w:r w:rsidR="005A517B">
        <w:rPr>
          <w:rFonts w:ascii="Times New Roman" w:hAnsi="Times New Roman" w:cs="Times New Roman"/>
          <w:b/>
          <w:sz w:val="28"/>
          <w:szCs w:val="28"/>
        </w:rPr>
        <w:t xml:space="preserve"> людей</w:t>
      </w:r>
      <w:r w:rsidR="00676093" w:rsidRPr="0052784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A517B">
        <w:rPr>
          <w:rFonts w:ascii="Times New Roman" w:hAnsi="Times New Roman" w:cs="Times New Roman"/>
          <w:b/>
          <w:sz w:val="28"/>
          <w:szCs w:val="28"/>
        </w:rPr>
        <w:t xml:space="preserve"> водных объектах</w:t>
      </w:r>
    </w:p>
    <w:p w:rsidR="00676093" w:rsidRPr="00527843" w:rsidRDefault="005A517B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76093" w:rsidRPr="00527843">
        <w:rPr>
          <w:rFonts w:ascii="Times New Roman" w:hAnsi="Times New Roman" w:cs="Times New Roman"/>
          <w:b/>
          <w:sz w:val="28"/>
          <w:szCs w:val="28"/>
        </w:rPr>
        <w:t xml:space="preserve"> осенне-зимний </w:t>
      </w:r>
      <w:r w:rsidR="00676093">
        <w:rPr>
          <w:rFonts w:ascii="Times New Roman" w:hAnsi="Times New Roman" w:cs="Times New Roman"/>
          <w:b/>
          <w:sz w:val="28"/>
          <w:szCs w:val="28"/>
        </w:rPr>
        <w:t>период 2016-2017 годов</w:t>
      </w: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Default="00676093" w:rsidP="00676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в целях обеспечения безопасности людей на водных объектах в осеннее - зимний период 2016-2017г.г., а также в целях исключения несчастных случаев и гибели людей на водных объектах Индустриального муниципального образования</w:t>
      </w:r>
    </w:p>
    <w:p w:rsidR="00592439" w:rsidRDefault="00592439" w:rsidP="00676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439" w:rsidRDefault="00592439" w:rsidP="0059243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3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92439" w:rsidRPr="00592439" w:rsidRDefault="00592439" w:rsidP="0059243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093" w:rsidRDefault="00676093" w:rsidP="00676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84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</w:t>
      </w:r>
      <w:r w:rsidR="006D3451">
        <w:rPr>
          <w:rFonts w:ascii="Times New Roman" w:hAnsi="Times New Roman" w:cs="Times New Roman"/>
          <w:sz w:val="28"/>
          <w:szCs w:val="28"/>
        </w:rPr>
        <w:t>гаемый  План мероприятий по обеспеч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6D3451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на территории </w:t>
      </w:r>
      <w:r w:rsidR="00275D84">
        <w:rPr>
          <w:rFonts w:ascii="Times New Roman" w:hAnsi="Times New Roman" w:cs="Times New Roman"/>
          <w:sz w:val="28"/>
          <w:szCs w:val="28"/>
        </w:rPr>
        <w:t>Инд</w:t>
      </w:r>
      <w:r w:rsidR="005A517B">
        <w:rPr>
          <w:rFonts w:ascii="Times New Roman" w:hAnsi="Times New Roman" w:cs="Times New Roman"/>
          <w:sz w:val="28"/>
          <w:szCs w:val="28"/>
        </w:rPr>
        <w:t xml:space="preserve">устриального муниципального образования </w:t>
      </w:r>
      <w:r w:rsidR="006D3451">
        <w:rPr>
          <w:rFonts w:ascii="Times New Roman" w:hAnsi="Times New Roman" w:cs="Times New Roman"/>
          <w:sz w:val="28"/>
          <w:szCs w:val="28"/>
        </w:rPr>
        <w:t xml:space="preserve">в осеннее - зимний  </w:t>
      </w:r>
      <w:r w:rsidR="00275D8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2016-2017 годов (Приложение 1).</w:t>
      </w:r>
    </w:p>
    <w:p w:rsidR="00676093" w:rsidRPr="00527843" w:rsidRDefault="00676093" w:rsidP="00676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843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527843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специально отведенных местах в п</w:t>
      </w:r>
      <w:proofErr w:type="gramStart"/>
      <w:r w:rsidRPr="0052784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27843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527843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527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843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527843">
        <w:rPr>
          <w:rFonts w:ascii="Times New Roman" w:hAnsi="Times New Roman" w:cs="Times New Roman"/>
          <w:sz w:val="28"/>
          <w:szCs w:val="28"/>
        </w:rPr>
        <w:t>.</w:t>
      </w:r>
    </w:p>
    <w:p w:rsidR="00676093" w:rsidRPr="00527843" w:rsidRDefault="00676093" w:rsidP="00676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843">
        <w:rPr>
          <w:rFonts w:ascii="Times New Roman" w:hAnsi="Times New Roman" w:cs="Times New Roman"/>
          <w:sz w:val="28"/>
          <w:szCs w:val="28"/>
        </w:rPr>
        <w:t>Опубликовать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районеа</w:t>
      </w:r>
      <w:proofErr w:type="spellEnd"/>
      <w:r w:rsidRPr="00527843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D17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4D17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4D17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7843">
        <w:rPr>
          <w:rFonts w:ascii="Times New Roman" w:hAnsi="Times New Roman" w:cs="Times New Roman"/>
          <w:sz w:val="28"/>
          <w:szCs w:val="28"/>
        </w:rPr>
        <w:t>.</w:t>
      </w:r>
    </w:p>
    <w:p w:rsidR="00676093" w:rsidRDefault="00676093" w:rsidP="00676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B8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76093" w:rsidRDefault="00676093" w:rsidP="006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093" w:rsidRPr="00DE1B82" w:rsidRDefault="00676093" w:rsidP="006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09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С.Г.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676093" w:rsidRPr="00527843" w:rsidRDefault="00676093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93" w:rsidRDefault="00676093" w:rsidP="00676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6093" w:rsidRDefault="00676093" w:rsidP="006760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6093" w:rsidRDefault="00676093" w:rsidP="006760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6093" w:rsidRDefault="00676093" w:rsidP="006760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9243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 к постановлению </w:t>
      </w:r>
    </w:p>
    <w:p w:rsidR="00676093" w:rsidRDefault="00676093" w:rsidP="006760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093" w:rsidRDefault="00676093" w:rsidP="006760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76093" w:rsidRDefault="005A517B" w:rsidP="006760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7609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 от 26</w:t>
      </w:r>
      <w:r w:rsidR="00676093">
        <w:rPr>
          <w:rFonts w:ascii="Times New Roman" w:hAnsi="Times New Roman" w:cs="Times New Roman"/>
          <w:b/>
          <w:sz w:val="28"/>
          <w:szCs w:val="28"/>
        </w:rPr>
        <w:t xml:space="preserve"> октября 2016 года</w:t>
      </w:r>
    </w:p>
    <w:p w:rsidR="00676093" w:rsidRDefault="00676093" w:rsidP="006760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6093" w:rsidRPr="00527843" w:rsidRDefault="00676093" w:rsidP="006760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6093" w:rsidRPr="00527843" w:rsidRDefault="00676093" w:rsidP="00676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76093" w:rsidRPr="00527843" w:rsidRDefault="00676093" w:rsidP="00676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5A517B">
        <w:rPr>
          <w:rFonts w:ascii="Times New Roman" w:hAnsi="Times New Roman" w:cs="Times New Roman"/>
          <w:b/>
          <w:sz w:val="28"/>
          <w:szCs w:val="28"/>
        </w:rPr>
        <w:t xml:space="preserve">обеспечению безопасности людей на водных объектах в осенне-зимний период 2016-2017г.г. на территории </w:t>
      </w:r>
      <w:proofErr w:type="spellStart"/>
      <w:r w:rsidR="005A517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5A51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76093" w:rsidRPr="00527843" w:rsidRDefault="00676093" w:rsidP="0067609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676093" w:rsidRPr="00527843" w:rsidTr="00D07B5D">
        <w:tc>
          <w:tcPr>
            <w:tcW w:w="675" w:type="dxa"/>
          </w:tcPr>
          <w:p w:rsidR="00676093" w:rsidRPr="00527843" w:rsidRDefault="00676093" w:rsidP="00D07B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76093" w:rsidRPr="00527843" w:rsidRDefault="00676093" w:rsidP="00D07B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676093" w:rsidRPr="00527843" w:rsidRDefault="00676093" w:rsidP="00D07B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9" w:type="dxa"/>
          </w:tcPr>
          <w:p w:rsidR="00676093" w:rsidRPr="00527843" w:rsidRDefault="00676093" w:rsidP="00D07B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676093" w:rsidRPr="00527843" w:rsidTr="00D07B5D">
        <w:tc>
          <w:tcPr>
            <w:tcW w:w="675" w:type="dxa"/>
          </w:tcPr>
          <w:p w:rsidR="00676093" w:rsidRPr="00DE1B82" w:rsidRDefault="00676093" w:rsidP="00D07B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76093" w:rsidRPr="00DE1B82" w:rsidRDefault="0052724E" w:rsidP="00D07B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профилактической работы среди населения с целью предотвращения несчастных случаев на водных объектах в зимний период 2016-2017г.г.</w:t>
            </w:r>
          </w:p>
        </w:tc>
        <w:tc>
          <w:tcPr>
            <w:tcW w:w="2127" w:type="dxa"/>
          </w:tcPr>
          <w:p w:rsidR="00676093" w:rsidRPr="00266803" w:rsidRDefault="0052724E" w:rsidP="00D07B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6093" w:rsidRPr="0026680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</w:p>
          <w:p w:rsidR="00676093" w:rsidRPr="00527843" w:rsidRDefault="00676093" w:rsidP="00D07B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676093" w:rsidRPr="00527843" w:rsidRDefault="00676093" w:rsidP="005924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муниципального образования </w:t>
            </w:r>
          </w:p>
        </w:tc>
      </w:tr>
      <w:tr w:rsidR="00676093" w:rsidRPr="00527843" w:rsidTr="00D07B5D">
        <w:tc>
          <w:tcPr>
            <w:tcW w:w="675" w:type="dxa"/>
          </w:tcPr>
          <w:p w:rsidR="00676093" w:rsidRPr="00527843" w:rsidRDefault="0052724E" w:rsidP="00D07B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76093" w:rsidRPr="00527843" w:rsidRDefault="0052724E" w:rsidP="00D07B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перечня водных объектов на территории Индустриального МО использующихся  как места массового отдыха, места рыбалки </w:t>
            </w:r>
          </w:p>
        </w:tc>
        <w:tc>
          <w:tcPr>
            <w:tcW w:w="2127" w:type="dxa"/>
          </w:tcPr>
          <w:p w:rsidR="00676093" w:rsidRPr="00527843" w:rsidRDefault="0052724E" w:rsidP="00D07B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ноября</w:t>
            </w:r>
          </w:p>
          <w:p w:rsidR="00676093" w:rsidRPr="00527843" w:rsidRDefault="00676093" w:rsidP="00D07B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6093" w:rsidRPr="00527843" w:rsidRDefault="00676093" w:rsidP="005924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муниципального образования </w:t>
            </w:r>
          </w:p>
        </w:tc>
      </w:tr>
      <w:tr w:rsidR="00676093" w:rsidRPr="00527843" w:rsidTr="00D07B5D">
        <w:tc>
          <w:tcPr>
            <w:tcW w:w="675" w:type="dxa"/>
          </w:tcPr>
          <w:p w:rsidR="00676093" w:rsidRPr="00527843" w:rsidRDefault="0052724E" w:rsidP="00D07B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76093" w:rsidRPr="00527843" w:rsidRDefault="0052724E" w:rsidP="00D07B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потенциально опасных участков водных объектов  соответствующими запрещающими знаками</w:t>
            </w:r>
          </w:p>
        </w:tc>
        <w:tc>
          <w:tcPr>
            <w:tcW w:w="2127" w:type="dxa"/>
          </w:tcPr>
          <w:p w:rsidR="00676093" w:rsidRPr="00527843" w:rsidRDefault="0052724E" w:rsidP="005272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="006760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2659" w:type="dxa"/>
          </w:tcPr>
          <w:p w:rsidR="00676093" w:rsidRDefault="00676093" w:rsidP="00D07B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676093" w:rsidRPr="00527843" w:rsidRDefault="00676093" w:rsidP="00654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муниципального образования </w:t>
            </w:r>
          </w:p>
        </w:tc>
      </w:tr>
      <w:tr w:rsidR="00676093" w:rsidRPr="00527843" w:rsidTr="00D07B5D">
        <w:tc>
          <w:tcPr>
            <w:tcW w:w="675" w:type="dxa"/>
          </w:tcPr>
          <w:p w:rsidR="00676093" w:rsidRPr="00527843" w:rsidRDefault="00654033" w:rsidP="00D07B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76093" w:rsidRPr="00527843" w:rsidRDefault="00654033" w:rsidP="00D07B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рейдов с целью обеспечения правопорядка и безопасности людей на водных объектах в зимний период, расположенных на территории района</w:t>
            </w:r>
          </w:p>
        </w:tc>
        <w:tc>
          <w:tcPr>
            <w:tcW w:w="2127" w:type="dxa"/>
          </w:tcPr>
          <w:p w:rsidR="00676093" w:rsidRDefault="00654033" w:rsidP="00654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осеннее – зимнего периода</w:t>
            </w:r>
          </w:p>
          <w:p w:rsidR="00676093" w:rsidRPr="00527843" w:rsidRDefault="00676093" w:rsidP="00654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6093" w:rsidRPr="00527843" w:rsidRDefault="00676093" w:rsidP="00654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Индустриального муниципального образования</w:t>
            </w:r>
          </w:p>
        </w:tc>
      </w:tr>
    </w:tbl>
    <w:p w:rsidR="00E17EA2" w:rsidRDefault="00E17EA2"/>
    <w:p w:rsidR="00592439" w:rsidRDefault="00592439" w:rsidP="00EB32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439" w:rsidRDefault="00592439" w:rsidP="00EB32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439" w:rsidRDefault="00592439" w:rsidP="00EB32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439" w:rsidRDefault="00592439" w:rsidP="00EB32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234" w:rsidRDefault="00592439" w:rsidP="00EB32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B3234">
        <w:rPr>
          <w:rFonts w:ascii="Times New Roman" w:hAnsi="Times New Roman" w:cs="Times New Roman"/>
          <w:b/>
          <w:sz w:val="28"/>
          <w:szCs w:val="28"/>
        </w:rPr>
        <w:t xml:space="preserve">Приложение №2  к постановлению </w:t>
      </w:r>
    </w:p>
    <w:p w:rsidR="00EB3234" w:rsidRDefault="00592439" w:rsidP="00592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EB323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EB3234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="00EB3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234" w:rsidRDefault="00592439" w:rsidP="00592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B323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B3234" w:rsidRDefault="00592439" w:rsidP="00592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EB3234">
        <w:rPr>
          <w:rFonts w:ascii="Times New Roman" w:hAnsi="Times New Roman" w:cs="Times New Roman"/>
          <w:b/>
          <w:sz w:val="28"/>
          <w:szCs w:val="28"/>
        </w:rPr>
        <w:t>№ 70 от 26 октября 2016 года</w:t>
      </w:r>
    </w:p>
    <w:p w:rsidR="00592439" w:rsidRDefault="00592439" w:rsidP="00592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439" w:rsidRDefault="00592439" w:rsidP="00592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безопасности на водных объектах в осеннее – зимний период</w:t>
      </w:r>
    </w:p>
    <w:p w:rsidR="00592439" w:rsidRDefault="00592439" w:rsidP="00592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439" w:rsidRDefault="00592439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2439">
        <w:rPr>
          <w:rFonts w:ascii="Times New Roman" w:hAnsi="Times New Roman" w:cs="Times New Roman"/>
          <w:sz w:val="28"/>
          <w:szCs w:val="28"/>
        </w:rPr>
        <w:t>Лед до наступления устойчивых морозов непрочен.</w:t>
      </w:r>
      <w:r>
        <w:rPr>
          <w:rFonts w:ascii="Times New Roman" w:hAnsi="Times New Roman" w:cs="Times New Roman"/>
          <w:sz w:val="28"/>
          <w:szCs w:val="28"/>
        </w:rPr>
        <w:t xml:space="preserve">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</w:t>
      </w:r>
      <w:r w:rsidR="005A0D35">
        <w:rPr>
          <w:rFonts w:ascii="Times New Roman" w:hAnsi="Times New Roman" w:cs="Times New Roman"/>
          <w:sz w:val="28"/>
          <w:szCs w:val="28"/>
        </w:rPr>
        <w:t>хотя сохраняет достаточную толщину. Как правило, во время становления льда водоемы замерзают неравномерно, по частям: сначала у берега, на мелководье, в з</w:t>
      </w:r>
      <w:r w:rsidR="006A77D8">
        <w:rPr>
          <w:rFonts w:ascii="Times New Roman" w:hAnsi="Times New Roman" w:cs="Times New Roman"/>
          <w:sz w:val="28"/>
          <w:szCs w:val="28"/>
        </w:rPr>
        <w:t>а</w:t>
      </w:r>
      <w:r w:rsidR="005A0D35">
        <w:rPr>
          <w:rFonts w:ascii="Times New Roman" w:hAnsi="Times New Roman" w:cs="Times New Roman"/>
          <w:sz w:val="28"/>
          <w:szCs w:val="28"/>
        </w:rPr>
        <w:t>щищенных</w:t>
      </w:r>
      <w:r w:rsidR="005C7E7D">
        <w:rPr>
          <w:rFonts w:ascii="Times New Roman" w:hAnsi="Times New Roman" w:cs="Times New Roman"/>
          <w:sz w:val="28"/>
          <w:szCs w:val="28"/>
        </w:rPr>
        <w:t xml:space="preserve"> от ветра заливах, а затем уже на середине. На озерах, прудах (на всех водоемах со стоячей водой, особенно на</w:t>
      </w:r>
      <w:r w:rsidR="006A77D8">
        <w:rPr>
          <w:rFonts w:ascii="Times New Roman" w:hAnsi="Times New Roman" w:cs="Times New Roman"/>
          <w:sz w:val="28"/>
          <w:szCs w:val="28"/>
        </w:rPr>
        <w:t xml:space="preserve"> тех, куда не впадает ни один ручеек, в которых нет русла придонной реки, подводных ключей</w:t>
      </w:r>
      <w:r w:rsidR="005C7E7D">
        <w:rPr>
          <w:rFonts w:ascii="Times New Roman" w:hAnsi="Times New Roman" w:cs="Times New Roman"/>
          <w:sz w:val="28"/>
          <w:szCs w:val="28"/>
        </w:rPr>
        <w:t>)</w:t>
      </w:r>
      <w:r w:rsidR="006A77D8">
        <w:rPr>
          <w:rFonts w:ascii="Times New Roman" w:hAnsi="Times New Roman" w:cs="Times New Roman"/>
          <w:sz w:val="28"/>
          <w:szCs w:val="28"/>
        </w:rPr>
        <w:t xml:space="preserve"> </w:t>
      </w:r>
      <w:r w:rsidR="00363446">
        <w:rPr>
          <w:rFonts w:ascii="Times New Roman" w:hAnsi="Times New Roman" w:cs="Times New Roman"/>
          <w:sz w:val="28"/>
          <w:szCs w:val="28"/>
        </w:rPr>
        <w:t>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63446" w:rsidRDefault="00363446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условием безопасного пребывания человека</w:t>
      </w:r>
      <w:r w:rsidR="00C70D93">
        <w:rPr>
          <w:rFonts w:ascii="Times New Roman" w:hAnsi="Times New Roman" w:cs="Times New Roman"/>
          <w:sz w:val="28"/>
          <w:szCs w:val="28"/>
        </w:rPr>
        <w:t xml:space="preserve"> на льду является соответствие толщины льда прилагаемой нагрузке:</w:t>
      </w:r>
    </w:p>
    <w:p w:rsidR="00C70D93" w:rsidRDefault="00C70D93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-безопасная толщина льда для од</w:t>
      </w:r>
      <w:r w:rsidR="00097B8A">
        <w:rPr>
          <w:rFonts w:ascii="Times New Roman" w:hAnsi="Times New Roman" w:cs="Times New Roman"/>
          <w:sz w:val="28"/>
          <w:szCs w:val="28"/>
        </w:rPr>
        <w:t>ного человека: не менее 7 см;</w:t>
      </w:r>
    </w:p>
    <w:p w:rsidR="00097B8A" w:rsidRDefault="00097B8A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7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безопасная толщина льда для совершения пешей переправы: 15 см и более;</w:t>
      </w:r>
    </w:p>
    <w:p w:rsidR="00097B8A" w:rsidRDefault="00097B8A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7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безопасная толщина льда для проезда автомобилей: не менее 30 см.</w:t>
      </w:r>
    </w:p>
    <w:p w:rsidR="00B35B22" w:rsidRDefault="00B35B22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безопасного пребывания человека в воде:</w:t>
      </w:r>
    </w:p>
    <w:p w:rsidR="00B35B22" w:rsidRDefault="00B35B22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температуре </w:t>
      </w:r>
      <w:r w:rsidR="00F24BBF">
        <w:rPr>
          <w:rFonts w:ascii="Times New Roman" w:hAnsi="Times New Roman" w:cs="Times New Roman"/>
          <w:sz w:val="28"/>
          <w:szCs w:val="28"/>
        </w:rPr>
        <w:t xml:space="preserve">воды </w:t>
      </w:r>
      <w:r>
        <w:rPr>
          <w:rFonts w:ascii="Times New Roman" w:hAnsi="Times New Roman" w:cs="Times New Roman"/>
          <w:sz w:val="28"/>
          <w:szCs w:val="28"/>
        </w:rPr>
        <w:t>24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безопасного пребывания: 7-9 часов</w:t>
      </w:r>
      <w:r w:rsidR="00F24B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4BBF" w:rsidRDefault="00F24BBF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воды 5-15 градусов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3,5 часов: до 4,5 часов;</w:t>
      </w:r>
    </w:p>
    <w:p w:rsidR="008212DA" w:rsidRDefault="008212DA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температура воды 2-3 градуса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смертельной для человека через 10-15 мин;</w:t>
      </w:r>
    </w:p>
    <w:p w:rsidR="008212DA" w:rsidRDefault="008212DA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температуре воды минус 2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923D1">
        <w:rPr>
          <w:rFonts w:ascii="Times New Roman" w:hAnsi="Times New Roman" w:cs="Times New Roman"/>
          <w:sz w:val="28"/>
          <w:szCs w:val="28"/>
        </w:rPr>
        <w:t xml:space="preserve"> смерть может наступить через 5-8мин.</w:t>
      </w:r>
    </w:p>
    <w:p w:rsidR="00D923D1" w:rsidRDefault="00D923D1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3D1">
        <w:rPr>
          <w:rFonts w:ascii="Times New Roman" w:hAnsi="Times New Roman" w:cs="Times New Roman"/>
          <w:b/>
          <w:sz w:val="28"/>
          <w:szCs w:val="28"/>
        </w:rPr>
        <w:t>Правила поведения на льду</w:t>
      </w:r>
      <w:r>
        <w:rPr>
          <w:rFonts w:ascii="Times New Roman" w:hAnsi="Times New Roman" w:cs="Times New Roman"/>
          <w:sz w:val="28"/>
          <w:szCs w:val="28"/>
        </w:rPr>
        <w:t>. Чтобы не случилось беды, необходимо соблюдать элементарные правила поведения на льду. Ни в коем случае нельзя выходить на лед в темное время суток и при плохой видимости (туман, дождь, снегопад). При переходе через реку следует пользоваться ледовыми переправами. Нельзя проверять прочность льда ударом ноги.</w:t>
      </w:r>
      <w:r w:rsidR="00580ED5">
        <w:rPr>
          <w:rFonts w:ascii="Times New Roman" w:hAnsi="Times New Roman" w:cs="Times New Roman"/>
          <w:sz w:val="28"/>
          <w:szCs w:val="28"/>
        </w:rPr>
        <w:t xml:space="preserve"> Если после первого сильного удара твердым предметом или лыжной палкой покажется, хоть немного воды – это означает, что лед тонкий, по нему ходить нельзя. В этом случае следует немедленно отойти по своему же следу</w:t>
      </w:r>
      <w:r w:rsidR="00AA662F">
        <w:rPr>
          <w:rFonts w:ascii="Times New Roman" w:hAnsi="Times New Roman" w:cs="Times New Roman"/>
          <w:sz w:val="28"/>
          <w:szCs w:val="28"/>
        </w:rPr>
        <w:t xml:space="preserve">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При вынужденном переходе водоема безопаснее всего </w:t>
      </w:r>
      <w:r w:rsidR="00AA662F"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придерживаться проторенных троп </w:t>
      </w:r>
      <w:r w:rsidR="000B624E">
        <w:rPr>
          <w:rFonts w:ascii="Times New Roman" w:hAnsi="Times New Roman" w:cs="Times New Roman"/>
          <w:sz w:val="28"/>
          <w:szCs w:val="28"/>
        </w:rPr>
        <w:t>или идти по уже проложенной лыжне. Но если их нет, надо перед тем, как спуститься на лед, очень внимательно осмотреться и наметить предстоящий маршрут. При переходе водоема</w:t>
      </w:r>
      <w:r w:rsidR="001B1911">
        <w:rPr>
          <w:rFonts w:ascii="Times New Roman" w:hAnsi="Times New Roman" w:cs="Times New Roman"/>
          <w:sz w:val="28"/>
          <w:szCs w:val="28"/>
        </w:rPr>
        <w:t xml:space="preserve"> группой</w:t>
      </w:r>
      <w:r w:rsidR="008C0939">
        <w:rPr>
          <w:rFonts w:ascii="Times New Roman" w:hAnsi="Times New Roman" w:cs="Times New Roman"/>
          <w:sz w:val="28"/>
          <w:szCs w:val="28"/>
        </w:rPr>
        <w:t xml:space="preserve"> необходимо соблюдать расстояние друг от друга 5-6 м. Замершую реку (озеро) лучше перейти на лыжах, при этом: крепления лыж расстегните, чтобы при н</w:t>
      </w:r>
      <w:r w:rsidR="00942390">
        <w:rPr>
          <w:rFonts w:ascii="Times New Roman" w:hAnsi="Times New Roman" w:cs="Times New Roman"/>
          <w:sz w:val="28"/>
          <w:szCs w:val="28"/>
        </w:rPr>
        <w:t>еобходимости быстро их сбросить; лыжные палки держите в руках, не накидывая петли на кисти рук, чтобы в случае опасности сразу их отбросить. Если есть в наличие рюкзак, лучше всего повесить его на одно плечо</w:t>
      </w:r>
      <w:r w:rsidR="008A16EC">
        <w:rPr>
          <w:rFonts w:ascii="Times New Roman" w:hAnsi="Times New Roman" w:cs="Times New Roman"/>
          <w:sz w:val="28"/>
          <w:szCs w:val="28"/>
        </w:rPr>
        <w:t xml:space="preserve">, это позволит легко освободиться от груза в случае, если лед под ногами проламывается. На замерший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</w:t>
      </w:r>
      <w:r w:rsidR="00EE7E38">
        <w:rPr>
          <w:rFonts w:ascii="Times New Roman" w:hAnsi="Times New Roman" w:cs="Times New Roman"/>
          <w:sz w:val="28"/>
          <w:szCs w:val="28"/>
        </w:rPr>
        <w:t>подмышки. 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обреченности. Быть готовым к решительным и умелым действиям самому часто означает спасти свою жизнь.</w:t>
      </w:r>
    </w:p>
    <w:p w:rsidR="00EE7E38" w:rsidRDefault="00EE7E38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если вы провалились в полынью. Может случиться так, что в этот момент поблизости никого не окажется </w:t>
      </w:r>
      <w:r w:rsidR="00DD259B">
        <w:rPr>
          <w:rFonts w:ascii="Times New Roman" w:hAnsi="Times New Roman" w:cs="Times New Roman"/>
          <w:sz w:val="28"/>
          <w:szCs w:val="28"/>
        </w:rPr>
        <w:t xml:space="preserve">и вам придется выбираться самостоятельно. Как правило, подготовленный к  экстремальным ситуациям человек может выйти из опасного положения. Ваши действия: не паникуйте, не делайте резких движений. Дышите как можно глубже и медленнее, делайте ногами непрерывные движения так, словно вы </w:t>
      </w:r>
      <w:proofErr w:type="gramStart"/>
      <w:r w:rsidR="00DD259B">
        <w:rPr>
          <w:rFonts w:ascii="Times New Roman" w:hAnsi="Times New Roman" w:cs="Times New Roman"/>
          <w:sz w:val="28"/>
          <w:szCs w:val="28"/>
        </w:rPr>
        <w:t>крутите</w:t>
      </w:r>
      <w:proofErr w:type="gramEnd"/>
      <w:r w:rsidR="00DD259B">
        <w:rPr>
          <w:rFonts w:ascii="Times New Roman" w:hAnsi="Times New Roman" w:cs="Times New Roman"/>
          <w:sz w:val="28"/>
          <w:szCs w:val="28"/>
        </w:rPr>
        <w:t xml:space="preserve"> педали велосипеда, одновременно зовя на помощь, ведь поблизости могут оказаться люди. Раскиньте руки в стороны и постарайтесь зацепиться за кромку льда, придав телу гори</w:t>
      </w:r>
      <w:r w:rsidR="00490ADA">
        <w:rPr>
          <w:rFonts w:ascii="Times New Roman" w:hAnsi="Times New Roman" w:cs="Times New Roman"/>
          <w:sz w:val="28"/>
          <w:szCs w:val="28"/>
        </w:rPr>
        <w:t>зонтальное положение по направлению течения. Попытайтесь осторожно налечь грудью на край ль</w:t>
      </w:r>
      <w:r w:rsidR="00132CCF">
        <w:rPr>
          <w:rFonts w:ascii="Times New Roman" w:hAnsi="Times New Roman" w:cs="Times New Roman"/>
          <w:sz w:val="28"/>
          <w:szCs w:val="28"/>
        </w:rPr>
        <w:t>да и забросить одну ногу</w:t>
      </w:r>
      <w:r w:rsidR="00490ADA">
        <w:rPr>
          <w:rFonts w:ascii="Times New Roman" w:hAnsi="Times New Roman" w:cs="Times New Roman"/>
          <w:sz w:val="28"/>
          <w:szCs w:val="28"/>
        </w:rPr>
        <w:t>,</w:t>
      </w:r>
      <w:r w:rsidR="00132CCF">
        <w:rPr>
          <w:rFonts w:ascii="Times New Roman" w:hAnsi="Times New Roman" w:cs="Times New Roman"/>
          <w:sz w:val="28"/>
          <w:szCs w:val="28"/>
        </w:rPr>
        <w:t xml:space="preserve"> а потом  и другую на лед, используйте острые предметы (нож, гвозди), если лед выдержал, перекатываясь, медленно ползите к берегу. Ползите в ту сторону, откуда пришли, ведь лед здесь уже проверен на прочность. Выбравшись на берег, </w:t>
      </w:r>
      <w:r w:rsidR="00D57BC4">
        <w:rPr>
          <w:rFonts w:ascii="Times New Roman" w:hAnsi="Times New Roman" w:cs="Times New Roman"/>
          <w:sz w:val="28"/>
          <w:szCs w:val="28"/>
        </w:rPr>
        <w:t xml:space="preserve">не останавливайтесь, чтобы не замерзнуть окончательно. Бегом добирайтесь до ближайшего </w:t>
      </w:r>
      <w:r w:rsidR="00B62D17">
        <w:rPr>
          <w:rFonts w:ascii="Times New Roman" w:hAnsi="Times New Roman" w:cs="Times New Roman"/>
          <w:sz w:val="28"/>
          <w:szCs w:val="28"/>
        </w:rPr>
        <w:t>теплого помещения.</w:t>
      </w:r>
    </w:p>
    <w:p w:rsidR="00B62D17" w:rsidRDefault="00B62D17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нужна ваша помощь: 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</w:t>
      </w:r>
      <w:r w:rsidR="00912C0A">
        <w:rPr>
          <w:rFonts w:ascii="Times New Roman" w:hAnsi="Times New Roman" w:cs="Times New Roman"/>
          <w:sz w:val="28"/>
          <w:szCs w:val="28"/>
        </w:rPr>
        <w:t xml:space="preserve">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</w:t>
      </w:r>
      <w:r w:rsidR="00912C0A">
        <w:rPr>
          <w:rFonts w:ascii="Times New Roman" w:hAnsi="Times New Roman" w:cs="Times New Roman"/>
          <w:sz w:val="28"/>
          <w:szCs w:val="28"/>
        </w:rPr>
        <w:lastRenderedPageBreak/>
        <w:t xml:space="preserve">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 </w:t>
      </w:r>
      <w:proofErr w:type="spellStart"/>
      <w:r w:rsidR="00912C0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912C0A">
        <w:rPr>
          <w:rFonts w:ascii="Times New Roman" w:hAnsi="Times New Roman" w:cs="Times New Roman"/>
          <w:sz w:val="28"/>
          <w:szCs w:val="28"/>
        </w:rPr>
        <w:t xml:space="preserve"> из своих вещей. Если пострадавший сильно обморожен, растирайте его спиртом.</w:t>
      </w:r>
    </w:p>
    <w:p w:rsidR="00FB5397" w:rsidRDefault="00FB5397" w:rsidP="005924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5397" w:rsidRPr="00FB5397" w:rsidRDefault="00FB5397" w:rsidP="0059243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97">
        <w:rPr>
          <w:rFonts w:ascii="Times New Roman" w:hAnsi="Times New Roman" w:cs="Times New Roman"/>
          <w:b/>
          <w:sz w:val="28"/>
          <w:szCs w:val="28"/>
        </w:rPr>
        <w:t xml:space="preserve">Если на ваших глазах провалился человек под лед, немедленно сообщите о </w:t>
      </w:r>
      <w:proofErr w:type="spellStart"/>
      <w:r w:rsidRPr="00FB5397">
        <w:rPr>
          <w:rFonts w:ascii="Times New Roman" w:hAnsi="Times New Roman" w:cs="Times New Roman"/>
          <w:b/>
          <w:sz w:val="28"/>
          <w:szCs w:val="28"/>
        </w:rPr>
        <w:t>проишествии</w:t>
      </w:r>
      <w:proofErr w:type="spellEnd"/>
      <w:r w:rsidRPr="00FB5397">
        <w:rPr>
          <w:rFonts w:ascii="Times New Roman" w:hAnsi="Times New Roman" w:cs="Times New Roman"/>
          <w:b/>
          <w:sz w:val="28"/>
          <w:szCs w:val="28"/>
        </w:rPr>
        <w:t xml:space="preserve"> по телефону -112, 2-13-62.</w:t>
      </w:r>
    </w:p>
    <w:p w:rsidR="00FB5397" w:rsidRPr="00FB5397" w:rsidRDefault="00FB5397" w:rsidP="0059243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97" w:rsidRPr="00FB5397" w:rsidRDefault="00FB5397" w:rsidP="0059243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97">
        <w:rPr>
          <w:rFonts w:ascii="Times New Roman" w:hAnsi="Times New Roman" w:cs="Times New Roman"/>
          <w:b/>
          <w:sz w:val="28"/>
          <w:szCs w:val="28"/>
        </w:rPr>
        <w:t>БУДЬТЕ ВНИМАТЕЛЬНЫ И ОСТОРОЖНЫ! ТОНКИЙ ЛЕД ОПАСЕН!</w:t>
      </w:r>
    </w:p>
    <w:p w:rsidR="00EB3234" w:rsidRPr="00592439" w:rsidRDefault="00EB3234"/>
    <w:p w:rsidR="00EB3234" w:rsidRPr="00592439" w:rsidRDefault="00EB3234"/>
    <w:sectPr w:rsidR="00EB3234" w:rsidRPr="00592439" w:rsidSect="0032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DB2"/>
    <w:multiLevelType w:val="hybridMultilevel"/>
    <w:tmpl w:val="914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093"/>
    <w:rsid w:val="00097B8A"/>
    <w:rsid w:val="000B624E"/>
    <w:rsid w:val="00132CCF"/>
    <w:rsid w:val="001B1911"/>
    <w:rsid w:val="002514C2"/>
    <w:rsid w:val="00275D84"/>
    <w:rsid w:val="00363446"/>
    <w:rsid w:val="00490ADA"/>
    <w:rsid w:val="0052724E"/>
    <w:rsid w:val="00580ED5"/>
    <w:rsid w:val="00592439"/>
    <w:rsid w:val="005A0D35"/>
    <w:rsid w:val="005A517B"/>
    <w:rsid w:val="005C7E7D"/>
    <w:rsid w:val="00654033"/>
    <w:rsid w:val="00676093"/>
    <w:rsid w:val="006A77D8"/>
    <w:rsid w:val="006D3451"/>
    <w:rsid w:val="008212DA"/>
    <w:rsid w:val="008A16EC"/>
    <w:rsid w:val="008C0939"/>
    <w:rsid w:val="00912C0A"/>
    <w:rsid w:val="00942390"/>
    <w:rsid w:val="00AA662F"/>
    <w:rsid w:val="00B35B22"/>
    <w:rsid w:val="00B62D17"/>
    <w:rsid w:val="00B86566"/>
    <w:rsid w:val="00BC2928"/>
    <w:rsid w:val="00C70D93"/>
    <w:rsid w:val="00D57BC4"/>
    <w:rsid w:val="00D923D1"/>
    <w:rsid w:val="00DA075F"/>
    <w:rsid w:val="00DD259B"/>
    <w:rsid w:val="00E17EA2"/>
    <w:rsid w:val="00EB3234"/>
    <w:rsid w:val="00EE7E38"/>
    <w:rsid w:val="00F24BBF"/>
    <w:rsid w:val="00FB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0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09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7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HfU7M0F+vt02jlJM3SRaszjKU2QhExWGWAMonW89PvE=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t5XFSLx4AQOEn91j0hMSpL1Y+JXqrXiUUCyUBCQbgVlWdroFAtFcR9UBgZPuAv/e9V77sfjO
    9SLgGLzp9nwhZQ==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Ix6gQCZ7iGm3Fr4CUW7sJfxEbWE=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rSOXFD9j2kQP4a6Ndt1TJ0OHbHk=</DigestValue>
      </Reference>
      <Reference URI="/word/settings.xml?ContentType=application/vnd.openxmlformats-officedocument.wordprocessingml.settings+xml">
        <DigestMethod Algorithm="http://www.w3.org/2000/09/xmldsig#sha1"/>
        <DigestValue>uit76pc499V/FN2FODjl+tsuAZk=</DigestValue>
      </Reference>
      <Reference URI="/word/styles.xml?ContentType=application/vnd.openxmlformats-officedocument.wordprocessingml.styles+xml">
        <DigestMethod Algorithm="http://www.w3.org/2000/09/xmldsig#sha1"/>
        <DigestValue>hq/Esl8k/y93zZDEuAg4oQlrNxo=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2016-10-28T05:55:26Z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2016-10-27T07:19:00Z</cp:lastPrinted>
  <dcterms:created xsi:type="dcterms:W3CDTF">2016-10-26T08:18:00Z</dcterms:created>
  <dcterms:modified xsi:type="dcterms:W3CDTF">2016-10-27T07:20:00Z</dcterms:modified>
</cp:coreProperties>
</file>